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B0" w:rsidRPr="00311DA2" w:rsidRDefault="003044D1" w:rsidP="00100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</w:t>
      </w:r>
      <w:r w:rsidR="00100CB0">
        <w:rPr>
          <w:rFonts w:ascii="Times New Roman" w:hAnsi="Times New Roman" w:cs="Times New Roman"/>
          <w:b/>
          <w:sz w:val="24"/>
          <w:szCs w:val="24"/>
        </w:rPr>
        <w:t>ODONTİ</w:t>
      </w:r>
      <w:r w:rsidR="00100CB0" w:rsidRPr="00311DA2">
        <w:rPr>
          <w:rFonts w:ascii="Times New Roman" w:hAnsi="Times New Roman" w:cs="Times New Roman"/>
          <w:b/>
          <w:sz w:val="24"/>
          <w:szCs w:val="24"/>
        </w:rPr>
        <w:t xml:space="preserve"> ANABİLİM DALI UZMANLIK ÖĞRENCİSİ</w:t>
      </w:r>
    </w:p>
    <w:p w:rsidR="00100CB0" w:rsidRPr="00311DA2" w:rsidRDefault="00CE3951" w:rsidP="00100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16: </w:t>
      </w:r>
      <w:r w:rsidR="00100CB0" w:rsidRPr="00311DA2">
        <w:rPr>
          <w:rFonts w:ascii="Times New Roman" w:hAnsi="Times New Roman" w:cs="Times New Roman"/>
          <w:b/>
          <w:sz w:val="24"/>
          <w:szCs w:val="24"/>
        </w:rPr>
        <w:t>GENEL DEĞERLENDİRME FORMU</w:t>
      </w:r>
    </w:p>
    <w:p w:rsidR="00100CB0" w:rsidRPr="00311DA2" w:rsidRDefault="00100CB0" w:rsidP="00100C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Uzmanlık öğrencisi, a</w:t>
      </w:r>
      <w:r w:rsidRPr="00311DA2"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z w:val="24"/>
          <w:szCs w:val="24"/>
        </w:rPr>
        <w:t>ilim dalı tarafından oluşturulan</w:t>
      </w:r>
      <w:r w:rsidRPr="00311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11DA2"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z w:val="24"/>
          <w:szCs w:val="24"/>
        </w:rPr>
        <w:t>işletilmiş Eğitim Programı”</w:t>
      </w:r>
      <w:r w:rsidRPr="00311DA2">
        <w:rPr>
          <w:rFonts w:ascii="Times New Roman" w:hAnsi="Times New Roman" w:cs="Times New Roman"/>
          <w:sz w:val="24"/>
          <w:szCs w:val="24"/>
        </w:rPr>
        <w:t xml:space="preserve"> içeriğindeki teorik derslerden başarılı olmalıdır.</w:t>
      </w:r>
    </w:p>
    <w:p w:rsidR="00100CB0" w:rsidRPr="00311DA2" w:rsidRDefault="00100CB0" w:rsidP="00100C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Uzmanlık öğrencisi,</w:t>
      </w:r>
      <w:r w:rsidRPr="00311DA2">
        <w:rPr>
          <w:rFonts w:ascii="Times New Roman" w:hAnsi="Times New Roman" w:cs="Times New Roman"/>
          <w:sz w:val="24"/>
          <w:szCs w:val="24"/>
        </w:rPr>
        <w:t xml:space="preserve"> T.C. Sağlık Bakanlığı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11DA2">
        <w:rPr>
          <w:rFonts w:ascii="Times New Roman" w:hAnsi="Times New Roman" w:cs="Times New Roman"/>
          <w:sz w:val="24"/>
          <w:szCs w:val="24"/>
        </w:rPr>
        <w:t xml:space="preserve">Tıpta Uzmanlık Kurulu </w:t>
      </w:r>
      <w:r w:rsidR="003044D1">
        <w:rPr>
          <w:rFonts w:ascii="Times New Roman" w:hAnsi="Times New Roman" w:cs="Times New Roman"/>
          <w:sz w:val="24"/>
          <w:szCs w:val="24"/>
        </w:rPr>
        <w:t>Ortodonti</w:t>
      </w:r>
      <w:r w:rsidR="003044D1" w:rsidRPr="00311DA2">
        <w:rPr>
          <w:rFonts w:ascii="Times New Roman" w:hAnsi="Times New Roman" w:cs="Times New Roman"/>
          <w:sz w:val="24"/>
          <w:szCs w:val="24"/>
        </w:rPr>
        <w:t xml:space="preserve"> </w:t>
      </w:r>
      <w:r w:rsidRPr="00311DA2">
        <w:rPr>
          <w:rFonts w:ascii="Times New Roman" w:hAnsi="Times New Roman" w:cs="Times New Roman"/>
          <w:sz w:val="24"/>
          <w:szCs w:val="24"/>
        </w:rPr>
        <w:t>Uzmanlık Eğitimi Çekirdek Eğitim Müfredatı</w:t>
      </w:r>
      <w:r w:rsidR="004E649D">
        <w:rPr>
          <w:rFonts w:ascii="Times New Roman" w:hAnsi="Times New Roman" w:cs="Times New Roman"/>
          <w:sz w:val="24"/>
          <w:szCs w:val="24"/>
        </w:rPr>
        <w:t xml:space="preserve"> v.2.3 (2017)”</w:t>
      </w:r>
      <w:proofErr w:type="spellStart"/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311DA2">
        <w:rPr>
          <w:rFonts w:ascii="Times New Roman" w:hAnsi="Times New Roman" w:cs="Times New Roman"/>
          <w:sz w:val="24"/>
          <w:szCs w:val="24"/>
        </w:rPr>
        <w:t xml:space="preserve"> hedeflenen klinik ve girişimsel yetkinliklere sahip olmalıdır.</w:t>
      </w:r>
    </w:p>
    <w:p w:rsidR="00F51E29" w:rsidRPr="00705A37" w:rsidRDefault="00F51E29" w:rsidP="00705A3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Uzmanlık öğrencisi, k</w:t>
      </w:r>
      <w:r w:rsidR="00100CB0" w:rsidRPr="00311DA2">
        <w:rPr>
          <w:rFonts w:ascii="Times New Roman" w:hAnsi="Times New Roman" w:cs="Times New Roman"/>
          <w:sz w:val="24"/>
          <w:szCs w:val="24"/>
        </w:rPr>
        <w:t xml:space="preserve">linik uygulamalar için aşağıda </w:t>
      </w:r>
      <w:r>
        <w:rPr>
          <w:rFonts w:ascii="Times New Roman" w:hAnsi="Times New Roman" w:cs="Times New Roman"/>
          <w:sz w:val="24"/>
          <w:szCs w:val="24"/>
        </w:rPr>
        <w:t>belirtilen asgari işlem sayısını</w:t>
      </w:r>
      <w:r w:rsidR="00100CB0" w:rsidRPr="00311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uzmanlık eğitimi süresince tamamlamış</w:t>
      </w:r>
      <w:r w:rsidR="00100CB0" w:rsidRPr="00311DA2">
        <w:rPr>
          <w:rFonts w:ascii="Times New Roman" w:hAnsi="Times New Roman" w:cs="Times New Roman"/>
          <w:sz w:val="24"/>
          <w:szCs w:val="24"/>
        </w:rPr>
        <w:t xml:space="preserve"> olmalıdır.</w:t>
      </w:r>
      <w:r w:rsidR="00705A37">
        <w:rPr>
          <w:rFonts w:ascii="Times New Roman" w:hAnsi="Times New Roman" w:cs="Times New Roman"/>
          <w:sz w:val="24"/>
          <w:szCs w:val="24"/>
        </w:rPr>
        <w:t xml:space="preserve"> </w:t>
      </w:r>
      <w:r w:rsidR="00100CB0" w:rsidRPr="00705A37">
        <w:rPr>
          <w:rFonts w:ascii="Times New Roman" w:hAnsi="Times New Roman" w:cs="Times New Roman"/>
          <w:sz w:val="24"/>
          <w:szCs w:val="24"/>
        </w:rPr>
        <w:t>Takipli hastaların eğitim süresinin sonuna kadar eğitim sorumlusuna sunulması ve onayının alınması gerekmektedir.</w:t>
      </w:r>
    </w:p>
    <w:p w:rsidR="00F51E29" w:rsidRPr="00311DA2" w:rsidRDefault="00F51E29" w:rsidP="00100CB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6143"/>
        <w:gridCol w:w="2527"/>
      </w:tblGrid>
      <w:tr w:rsidR="00100CB0" w:rsidRPr="00311DA2" w:rsidTr="00100CB0">
        <w:trPr>
          <w:trHeight w:val="492"/>
        </w:trPr>
        <w:tc>
          <w:tcPr>
            <w:tcW w:w="6143" w:type="dxa"/>
          </w:tcPr>
          <w:p w:rsidR="00100CB0" w:rsidRPr="00311DA2" w:rsidRDefault="00100CB0" w:rsidP="00705A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İŞLEM </w:t>
            </w:r>
          </w:p>
        </w:tc>
        <w:tc>
          <w:tcPr>
            <w:tcW w:w="2527" w:type="dxa"/>
          </w:tcPr>
          <w:p w:rsidR="00100CB0" w:rsidRPr="00311DA2" w:rsidRDefault="00100CB0" w:rsidP="00705A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b/>
                <w:sz w:val="24"/>
                <w:szCs w:val="24"/>
              </w:rPr>
              <w:t>ASGARİ TOPLAM</w:t>
            </w:r>
          </w:p>
        </w:tc>
      </w:tr>
      <w:tr w:rsidR="00100CB0" w:rsidRPr="00311DA2" w:rsidTr="00705A37">
        <w:trPr>
          <w:trHeight w:val="399"/>
        </w:trPr>
        <w:tc>
          <w:tcPr>
            <w:tcW w:w="6143" w:type="dxa"/>
          </w:tcPr>
          <w:p w:rsidR="00100CB0" w:rsidRPr="001630A0" w:rsidRDefault="003044D1" w:rsidP="00705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Koruyucu Ve Durdurucu </w:t>
            </w:r>
            <w:proofErr w:type="spellStart"/>
            <w:r w:rsidRPr="003044D1">
              <w:rPr>
                <w:rFonts w:ascii="Times New Roman" w:hAnsi="Times New Roman" w:cs="Times New Roman"/>
                <w:sz w:val="24"/>
                <w:szCs w:val="24"/>
              </w:rPr>
              <w:t>Ortodontik</w:t>
            </w:r>
            <w:proofErr w:type="spellEnd"/>
            <w:r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 Uygulamalar</w:t>
            </w:r>
          </w:p>
        </w:tc>
        <w:tc>
          <w:tcPr>
            <w:tcW w:w="2527" w:type="dxa"/>
          </w:tcPr>
          <w:p w:rsidR="00100CB0" w:rsidRPr="001630A0" w:rsidRDefault="003044D1" w:rsidP="00705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(takipli)</w:t>
            </w:r>
          </w:p>
        </w:tc>
      </w:tr>
      <w:tr w:rsidR="00100CB0" w:rsidRPr="00311DA2" w:rsidTr="00705A37">
        <w:trPr>
          <w:trHeight w:val="479"/>
        </w:trPr>
        <w:tc>
          <w:tcPr>
            <w:tcW w:w="6143" w:type="dxa"/>
          </w:tcPr>
          <w:p w:rsidR="00100CB0" w:rsidRPr="00311DA2" w:rsidRDefault="003044D1" w:rsidP="00705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Düzeltici </w:t>
            </w:r>
            <w:proofErr w:type="spellStart"/>
            <w:r w:rsidRPr="003044D1">
              <w:rPr>
                <w:rFonts w:ascii="Times New Roman" w:hAnsi="Times New Roman" w:cs="Times New Roman"/>
                <w:sz w:val="24"/>
                <w:szCs w:val="24"/>
              </w:rPr>
              <w:t>Ortodontik</w:t>
            </w:r>
            <w:proofErr w:type="spellEnd"/>
            <w:r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 Uygulamalar (Hareketli Apareyler)</w:t>
            </w:r>
          </w:p>
        </w:tc>
        <w:tc>
          <w:tcPr>
            <w:tcW w:w="2527" w:type="dxa"/>
          </w:tcPr>
          <w:p w:rsidR="00100CB0" w:rsidRPr="00311DA2" w:rsidRDefault="003044D1" w:rsidP="00705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(takipli)</w:t>
            </w:r>
          </w:p>
        </w:tc>
      </w:tr>
      <w:tr w:rsidR="00100CB0" w:rsidRPr="00311DA2" w:rsidTr="00100CB0">
        <w:tc>
          <w:tcPr>
            <w:tcW w:w="6143" w:type="dxa"/>
          </w:tcPr>
          <w:p w:rsidR="00100CB0" w:rsidRPr="003044D1" w:rsidRDefault="007F00F6" w:rsidP="003044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I</w:t>
            </w:r>
            <w:r w:rsidR="003044D1"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 Anomalilerin Ortopedik Tedavileri</w:t>
            </w:r>
          </w:p>
        </w:tc>
        <w:tc>
          <w:tcPr>
            <w:tcW w:w="2527" w:type="dxa"/>
          </w:tcPr>
          <w:p w:rsidR="00100CB0" w:rsidRPr="00311DA2" w:rsidRDefault="003044D1" w:rsidP="00705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0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E29">
              <w:rPr>
                <w:rFonts w:ascii="Times New Roman" w:hAnsi="Times New Roman" w:cs="Times New Roman"/>
                <w:sz w:val="24"/>
                <w:szCs w:val="24"/>
              </w:rPr>
              <w:t xml:space="preserve"> (takipli)</w:t>
            </w:r>
          </w:p>
        </w:tc>
      </w:tr>
      <w:tr w:rsidR="00100CB0" w:rsidRPr="00311DA2" w:rsidTr="00100CB0">
        <w:tc>
          <w:tcPr>
            <w:tcW w:w="6143" w:type="dxa"/>
          </w:tcPr>
          <w:p w:rsidR="00100CB0" w:rsidRPr="003044D1" w:rsidRDefault="007F00F6" w:rsidP="003044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II</w:t>
            </w:r>
            <w:r w:rsidR="003044D1"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 Anomalilerin Ortopedik Tedavileri</w:t>
            </w:r>
          </w:p>
        </w:tc>
        <w:tc>
          <w:tcPr>
            <w:tcW w:w="2527" w:type="dxa"/>
          </w:tcPr>
          <w:p w:rsidR="00100CB0" w:rsidRPr="00311DA2" w:rsidRDefault="007F00F6" w:rsidP="00705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(takipli)</w:t>
            </w:r>
          </w:p>
        </w:tc>
      </w:tr>
      <w:tr w:rsidR="004E649D" w:rsidRPr="00311DA2" w:rsidTr="00100CB0">
        <w:tc>
          <w:tcPr>
            <w:tcW w:w="6143" w:type="dxa"/>
          </w:tcPr>
          <w:p w:rsidR="004E649D" w:rsidRPr="003044D1" w:rsidRDefault="007F00F6" w:rsidP="003044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III</w:t>
            </w:r>
            <w:r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 Anomalilerin Ortopedik Tedavileri</w:t>
            </w:r>
          </w:p>
        </w:tc>
        <w:tc>
          <w:tcPr>
            <w:tcW w:w="2527" w:type="dxa"/>
          </w:tcPr>
          <w:p w:rsidR="004E649D" w:rsidRDefault="007F00F6" w:rsidP="00705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(takipli)</w:t>
            </w:r>
          </w:p>
        </w:tc>
      </w:tr>
      <w:tr w:rsidR="007F00F6" w:rsidRPr="00311DA2" w:rsidTr="00100CB0">
        <w:tc>
          <w:tcPr>
            <w:tcW w:w="6143" w:type="dxa"/>
          </w:tcPr>
          <w:p w:rsidR="007F00F6" w:rsidRPr="003044D1" w:rsidRDefault="007F00F6" w:rsidP="003044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4D1">
              <w:rPr>
                <w:rFonts w:ascii="Times New Roman" w:hAnsi="Times New Roman" w:cs="Times New Roman"/>
                <w:sz w:val="24"/>
                <w:szCs w:val="24"/>
              </w:rPr>
              <w:t>Vertikal</w:t>
            </w:r>
            <w:proofErr w:type="spellEnd"/>
            <w:r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 Yöndeki Anomalilerin Ortopedik Tedavileri</w:t>
            </w:r>
          </w:p>
        </w:tc>
        <w:tc>
          <w:tcPr>
            <w:tcW w:w="2527" w:type="dxa"/>
          </w:tcPr>
          <w:p w:rsidR="007F00F6" w:rsidRDefault="007F00F6" w:rsidP="00705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(takipli)</w:t>
            </w:r>
          </w:p>
        </w:tc>
      </w:tr>
      <w:tr w:rsidR="00100CB0" w:rsidRPr="00311DA2" w:rsidTr="00100CB0">
        <w:trPr>
          <w:trHeight w:val="418"/>
        </w:trPr>
        <w:tc>
          <w:tcPr>
            <w:tcW w:w="6143" w:type="dxa"/>
          </w:tcPr>
          <w:p w:rsidR="00100CB0" w:rsidRPr="003044D1" w:rsidRDefault="003044D1" w:rsidP="003044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4D1">
              <w:rPr>
                <w:rFonts w:ascii="Times New Roman" w:hAnsi="Times New Roman" w:cs="Times New Roman"/>
                <w:sz w:val="24"/>
                <w:szCs w:val="24"/>
              </w:rPr>
              <w:t>Transversal</w:t>
            </w:r>
            <w:proofErr w:type="spellEnd"/>
            <w:r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 Yöndeki Anomalilerin Ortopedik Tedavileri</w:t>
            </w:r>
          </w:p>
        </w:tc>
        <w:tc>
          <w:tcPr>
            <w:tcW w:w="2527" w:type="dxa"/>
          </w:tcPr>
          <w:p w:rsidR="00100CB0" w:rsidRPr="00311DA2" w:rsidRDefault="003044D1" w:rsidP="00705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(takipli)</w:t>
            </w:r>
          </w:p>
        </w:tc>
      </w:tr>
      <w:tr w:rsidR="00100CB0" w:rsidRPr="00311DA2" w:rsidTr="00100CB0">
        <w:tc>
          <w:tcPr>
            <w:tcW w:w="6143" w:type="dxa"/>
          </w:tcPr>
          <w:p w:rsidR="00100CB0" w:rsidRPr="003044D1" w:rsidRDefault="003044D1" w:rsidP="003044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Gömülü Dişlerde </w:t>
            </w:r>
            <w:proofErr w:type="spellStart"/>
            <w:r w:rsidRPr="003044D1">
              <w:rPr>
                <w:rFonts w:ascii="Times New Roman" w:hAnsi="Times New Roman" w:cs="Times New Roman"/>
                <w:sz w:val="24"/>
                <w:szCs w:val="24"/>
              </w:rPr>
              <w:t>Ortodontik</w:t>
            </w:r>
            <w:proofErr w:type="spellEnd"/>
            <w:r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 Tedavi Yaklaşımları</w:t>
            </w:r>
          </w:p>
        </w:tc>
        <w:tc>
          <w:tcPr>
            <w:tcW w:w="2527" w:type="dxa"/>
          </w:tcPr>
          <w:p w:rsidR="00100CB0" w:rsidRPr="00311DA2" w:rsidRDefault="003044D1" w:rsidP="00705A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1E29">
              <w:rPr>
                <w:rFonts w:ascii="Times New Roman" w:hAnsi="Times New Roman" w:cs="Times New Roman"/>
                <w:sz w:val="24"/>
                <w:szCs w:val="24"/>
              </w:rPr>
              <w:t xml:space="preserve"> (takipli)</w:t>
            </w:r>
          </w:p>
        </w:tc>
      </w:tr>
      <w:tr w:rsidR="00100CB0" w:rsidRPr="00311DA2" w:rsidTr="00100CB0">
        <w:tc>
          <w:tcPr>
            <w:tcW w:w="6143" w:type="dxa"/>
          </w:tcPr>
          <w:p w:rsidR="00100CB0" w:rsidRPr="003044D1" w:rsidRDefault="003044D1" w:rsidP="003044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Düzeltici </w:t>
            </w:r>
            <w:proofErr w:type="spellStart"/>
            <w:r w:rsidRPr="003044D1">
              <w:rPr>
                <w:rFonts w:ascii="Times New Roman" w:hAnsi="Times New Roman" w:cs="Times New Roman"/>
                <w:sz w:val="24"/>
                <w:szCs w:val="24"/>
              </w:rPr>
              <w:t>Ortodontik</w:t>
            </w:r>
            <w:proofErr w:type="spellEnd"/>
            <w:r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 Uygulamalar (Sabit Tedavi Teknikleri)</w:t>
            </w:r>
          </w:p>
        </w:tc>
        <w:tc>
          <w:tcPr>
            <w:tcW w:w="2527" w:type="dxa"/>
          </w:tcPr>
          <w:p w:rsidR="00100CB0" w:rsidRPr="00311DA2" w:rsidRDefault="003044D1" w:rsidP="00705A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F51E29">
              <w:rPr>
                <w:rFonts w:ascii="Times New Roman" w:hAnsi="Times New Roman" w:cs="Times New Roman"/>
                <w:sz w:val="24"/>
                <w:szCs w:val="24"/>
              </w:rPr>
              <w:t xml:space="preserve"> (takipli)</w:t>
            </w:r>
          </w:p>
        </w:tc>
      </w:tr>
      <w:tr w:rsidR="00100CB0" w:rsidRPr="00311DA2" w:rsidTr="00100CB0">
        <w:tc>
          <w:tcPr>
            <w:tcW w:w="6143" w:type="dxa"/>
          </w:tcPr>
          <w:p w:rsidR="00100CB0" w:rsidRPr="003044D1" w:rsidRDefault="003044D1" w:rsidP="003044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1">
              <w:rPr>
                <w:rFonts w:ascii="Times New Roman" w:hAnsi="Times New Roman" w:cs="Times New Roman"/>
                <w:sz w:val="24"/>
                <w:szCs w:val="24"/>
              </w:rPr>
              <w:t>Dudak-Damak Yarıklarında Tedavi Uygulamaları</w:t>
            </w:r>
          </w:p>
        </w:tc>
        <w:tc>
          <w:tcPr>
            <w:tcW w:w="2527" w:type="dxa"/>
          </w:tcPr>
          <w:p w:rsidR="00100CB0" w:rsidRPr="00311DA2" w:rsidRDefault="003044D1" w:rsidP="00705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szCs w:val="20"/>
              </w:rPr>
              <w:t>5</w:t>
            </w:r>
            <w:r w:rsidR="00F51E29">
              <w:rPr>
                <w:rFonts w:cs="Arial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(takipli)</w:t>
            </w:r>
          </w:p>
        </w:tc>
      </w:tr>
      <w:tr w:rsidR="00100CB0" w:rsidRPr="00311DA2" w:rsidTr="00100CB0">
        <w:tc>
          <w:tcPr>
            <w:tcW w:w="6143" w:type="dxa"/>
          </w:tcPr>
          <w:p w:rsidR="00100CB0" w:rsidRPr="003044D1" w:rsidRDefault="003044D1" w:rsidP="003044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Yardımcı </w:t>
            </w:r>
            <w:proofErr w:type="spellStart"/>
            <w:r w:rsidRPr="003044D1">
              <w:rPr>
                <w:rFonts w:ascii="Times New Roman" w:hAnsi="Times New Roman" w:cs="Times New Roman"/>
                <w:sz w:val="24"/>
                <w:szCs w:val="24"/>
              </w:rPr>
              <w:t>Ortodontik</w:t>
            </w:r>
            <w:proofErr w:type="spellEnd"/>
            <w:r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 Uygulamalar</w:t>
            </w:r>
          </w:p>
        </w:tc>
        <w:tc>
          <w:tcPr>
            <w:tcW w:w="2527" w:type="dxa"/>
          </w:tcPr>
          <w:p w:rsidR="00100CB0" w:rsidRPr="00311DA2" w:rsidRDefault="003044D1" w:rsidP="00705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(takipli)</w:t>
            </w:r>
          </w:p>
        </w:tc>
      </w:tr>
      <w:tr w:rsidR="00100CB0" w:rsidRPr="00311DA2" w:rsidTr="00100CB0">
        <w:tc>
          <w:tcPr>
            <w:tcW w:w="6143" w:type="dxa"/>
          </w:tcPr>
          <w:p w:rsidR="00100CB0" w:rsidRPr="003044D1" w:rsidRDefault="003044D1" w:rsidP="003044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1">
              <w:rPr>
                <w:rFonts w:ascii="Times New Roman" w:hAnsi="Times New Roman" w:cs="Times New Roman"/>
                <w:sz w:val="24"/>
                <w:szCs w:val="24"/>
              </w:rPr>
              <w:t>Pekiştirme Tedavisi Uygulamaları</w:t>
            </w:r>
          </w:p>
        </w:tc>
        <w:tc>
          <w:tcPr>
            <w:tcW w:w="2527" w:type="dxa"/>
          </w:tcPr>
          <w:p w:rsidR="00100CB0" w:rsidRPr="00311DA2" w:rsidRDefault="003044D1" w:rsidP="00705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vakalar (takipli)</w:t>
            </w:r>
          </w:p>
        </w:tc>
      </w:tr>
      <w:tr w:rsidR="00100CB0" w:rsidRPr="00311DA2" w:rsidTr="00100CB0">
        <w:tc>
          <w:tcPr>
            <w:tcW w:w="6143" w:type="dxa"/>
          </w:tcPr>
          <w:p w:rsidR="00100CB0" w:rsidRPr="003044D1" w:rsidRDefault="007F00F6" w:rsidP="003044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Ortognatik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D1"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Cerrahi Ve </w:t>
            </w:r>
            <w:proofErr w:type="spellStart"/>
            <w:r w:rsidR="003044D1" w:rsidRPr="003044D1">
              <w:rPr>
                <w:rFonts w:ascii="Times New Roman" w:hAnsi="Times New Roman" w:cs="Times New Roman"/>
                <w:sz w:val="24"/>
                <w:szCs w:val="24"/>
              </w:rPr>
              <w:t>Distraksiyon</w:t>
            </w:r>
            <w:proofErr w:type="spellEnd"/>
            <w:r w:rsidR="003044D1"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4D1" w:rsidRPr="003044D1">
              <w:rPr>
                <w:rFonts w:ascii="Times New Roman" w:hAnsi="Times New Roman" w:cs="Times New Roman"/>
                <w:sz w:val="24"/>
                <w:szCs w:val="24"/>
              </w:rPr>
              <w:t>Osteogenezi</w:t>
            </w:r>
            <w:proofErr w:type="spellEnd"/>
            <w:r w:rsidR="003044D1" w:rsidRPr="003044D1">
              <w:rPr>
                <w:rFonts w:ascii="Times New Roman" w:hAnsi="Times New Roman" w:cs="Times New Roman"/>
                <w:sz w:val="24"/>
                <w:szCs w:val="24"/>
              </w:rPr>
              <w:t xml:space="preserve"> Uygulamaları</w:t>
            </w:r>
          </w:p>
        </w:tc>
        <w:tc>
          <w:tcPr>
            <w:tcW w:w="2527" w:type="dxa"/>
          </w:tcPr>
          <w:p w:rsidR="00100CB0" w:rsidRPr="00311DA2" w:rsidRDefault="003044D1" w:rsidP="00705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(takipli)</w:t>
            </w:r>
          </w:p>
        </w:tc>
      </w:tr>
    </w:tbl>
    <w:p w:rsidR="00100CB0" w:rsidRDefault="00100CB0" w:rsidP="00100C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A37" w:rsidRDefault="00705A37" w:rsidP="00100C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CB0" w:rsidRPr="007417A5" w:rsidRDefault="009F6896" w:rsidP="009F68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F6896">
        <w:rPr>
          <w:rFonts w:ascii="Times New Roman" w:hAnsi="Times New Roman" w:cs="Times New Roman"/>
          <w:sz w:val="24"/>
          <w:szCs w:val="24"/>
        </w:rPr>
        <w:t>zmanlık süresinin ilk yıl ve ikinci yılı en az 1’er adet olmak üzere</w:t>
      </w:r>
      <w:r w:rsidR="004E649D">
        <w:rPr>
          <w:rFonts w:ascii="Times New Roman" w:hAnsi="Times New Roman" w:cs="Times New Roman"/>
          <w:sz w:val="24"/>
          <w:szCs w:val="24"/>
        </w:rPr>
        <w:t xml:space="preserve"> </w:t>
      </w:r>
      <w:r w:rsidRPr="009F6896">
        <w:rPr>
          <w:rFonts w:ascii="Times New Roman" w:hAnsi="Times New Roman" w:cs="Times New Roman"/>
          <w:sz w:val="24"/>
          <w:szCs w:val="24"/>
        </w:rPr>
        <w:t>toplamda en az 2 adet seminer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F6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17DB4">
        <w:rPr>
          <w:rFonts w:ascii="Times New Roman" w:hAnsi="Times New Roman" w:cs="Times New Roman"/>
          <w:sz w:val="24"/>
          <w:szCs w:val="24"/>
        </w:rPr>
        <w:t xml:space="preserve">nabilim dalı öğretim üyeleri ve uzmanlık öğrencilerine </w:t>
      </w:r>
      <w:r w:rsidRPr="009F6896">
        <w:rPr>
          <w:rFonts w:ascii="Times New Roman" w:hAnsi="Times New Roman" w:cs="Times New Roman"/>
          <w:sz w:val="24"/>
          <w:szCs w:val="24"/>
        </w:rPr>
        <w:t>sunmalı ve eğitim sorumlusuna</w:t>
      </w:r>
      <w:r>
        <w:rPr>
          <w:rFonts w:ascii="Times New Roman" w:hAnsi="Times New Roman" w:cs="Times New Roman"/>
          <w:sz w:val="24"/>
          <w:szCs w:val="24"/>
        </w:rPr>
        <w:t xml:space="preserve"> basılı olarak teslim etmelidir.</w:t>
      </w:r>
    </w:p>
    <w:p w:rsidR="004E649D" w:rsidRDefault="004E649D" w:rsidP="004E649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Anabilim dalında yapılan vaka/makale/derleme tartışması/sunumu saatlerine katılmaları zorunludur. </w:t>
      </w:r>
      <w:r w:rsidRPr="004E649D">
        <w:rPr>
          <w:rFonts w:ascii="Times New Roman" w:hAnsi="Times New Roman" w:cs="Times New Roman"/>
          <w:sz w:val="24"/>
          <w:szCs w:val="24"/>
        </w:rPr>
        <w:t>Her ay en az 4 makale/derle</w:t>
      </w:r>
      <w:r w:rsidR="00282BFB">
        <w:rPr>
          <w:rFonts w:ascii="Times New Roman" w:hAnsi="Times New Roman" w:cs="Times New Roman"/>
          <w:sz w:val="24"/>
          <w:szCs w:val="24"/>
        </w:rPr>
        <w:t xml:space="preserve">me okumalı ve sunmalıdır. Her </w:t>
      </w:r>
      <w:r w:rsidR="00282BFB">
        <w:rPr>
          <w:rFonts w:ascii="Times New Roman" w:hAnsi="Times New Roman" w:cs="Times New Roman"/>
          <w:sz w:val="24"/>
          <w:szCs w:val="24"/>
        </w:rPr>
        <w:lastRenderedPageBreak/>
        <w:t>hafta,</w:t>
      </w:r>
      <w:r w:rsidRPr="004E649D">
        <w:rPr>
          <w:rFonts w:ascii="Times New Roman" w:hAnsi="Times New Roman" w:cs="Times New Roman"/>
          <w:sz w:val="24"/>
          <w:szCs w:val="24"/>
        </w:rPr>
        <w:t xml:space="preserve"> </w:t>
      </w:r>
      <w:r w:rsidR="00282BFB">
        <w:rPr>
          <w:rFonts w:ascii="Times New Roman" w:hAnsi="Times New Roman" w:cs="Times New Roman"/>
          <w:sz w:val="24"/>
          <w:szCs w:val="24"/>
        </w:rPr>
        <w:t>o hafta yeni başlangıç yaptıkları</w:t>
      </w:r>
      <w:r w:rsidRPr="004E649D">
        <w:rPr>
          <w:rFonts w:ascii="Times New Roman" w:hAnsi="Times New Roman" w:cs="Times New Roman"/>
          <w:sz w:val="24"/>
          <w:szCs w:val="24"/>
        </w:rPr>
        <w:t xml:space="preserve"> vakaların</w:t>
      </w:r>
      <w:r w:rsidR="00282BFB">
        <w:rPr>
          <w:rFonts w:ascii="Times New Roman" w:hAnsi="Times New Roman" w:cs="Times New Roman"/>
          <w:sz w:val="24"/>
          <w:szCs w:val="24"/>
        </w:rPr>
        <w:t>ın hepsini</w:t>
      </w:r>
      <w:r w:rsidRPr="004E649D">
        <w:rPr>
          <w:rFonts w:ascii="Times New Roman" w:hAnsi="Times New Roman" w:cs="Times New Roman"/>
          <w:sz w:val="24"/>
          <w:szCs w:val="24"/>
        </w:rPr>
        <w:t xml:space="preserve"> </w:t>
      </w:r>
      <w:r w:rsidR="00282BFB">
        <w:rPr>
          <w:rFonts w:ascii="Times New Roman" w:hAnsi="Times New Roman" w:cs="Times New Roman"/>
          <w:sz w:val="24"/>
          <w:szCs w:val="24"/>
        </w:rPr>
        <w:t xml:space="preserve">fotoğraf ve röntgen analizlerini içeren </w:t>
      </w:r>
      <w:r w:rsidRPr="004E649D">
        <w:rPr>
          <w:rFonts w:ascii="Times New Roman" w:hAnsi="Times New Roman" w:cs="Times New Roman"/>
          <w:sz w:val="24"/>
          <w:szCs w:val="24"/>
        </w:rPr>
        <w:t>sunum yapmalıdır.</w:t>
      </w:r>
    </w:p>
    <w:p w:rsidR="004E649D" w:rsidRPr="004E649D" w:rsidRDefault="004E649D" w:rsidP="004E649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Uzmanlı</w:t>
      </w:r>
      <w:r w:rsidR="00282BFB">
        <w:rPr>
          <w:rFonts w:ascii="Times New Roman" w:hAnsi="Times New Roman" w:cs="Times New Roman"/>
          <w:sz w:val="24"/>
          <w:szCs w:val="24"/>
        </w:rPr>
        <w:t xml:space="preserve">k öğrencisi, belirlenmiş </w:t>
      </w:r>
      <w:r w:rsidRPr="00F51E29">
        <w:rPr>
          <w:rFonts w:ascii="Times New Roman" w:hAnsi="Times New Roman" w:cs="Times New Roman"/>
          <w:sz w:val="24"/>
          <w:szCs w:val="24"/>
        </w:rPr>
        <w:t>vaka</w:t>
      </w:r>
      <w:r w:rsidR="00282BFB">
        <w:rPr>
          <w:rFonts w:ascii="Times New Roman" w:hAnsi="Times New Roman" w:cs="Times New Roman"/>
          <w:sz w:val="24"/>
          <w:szCs w:val="24"/>
        </w:rPr>
        <w:t>larının (öğretim üyelerinin belirlediği) gelişim aşamalarını</w:t>
      </w:r>
      <w:r w:rsidRPr="00F51E29">
        <w:rPr>
          <w:rFonts w:ascii="Times New Roman" w:hAnsi="Times New Roman" w:cs="Times New Roman"/>
          <w:sz w:val="24"/>
          <w:szCs w:val="24"/>
        </w:rPr>
        <w:t xml:space="preserve"> sunumuna koymalı</w:t>
      </w:r>
      <w:r w:rsidR="003044D1">
        <w:rPr>
          <w:rFonts w:ascii="Times New Roman" w:hAnsi="Times New Roman" w:cs="Times New Roman"/>
          <w:sz w:val="24"/>
          <w:szCs w:val="24"/>
        </w:rPr>
        <w:t xml:space="preserve"> ve uzmanlık eğitiminin her</w:t>
      </w:r>
      <w:r>
        <w:rPr>
          <w:rFonts w:ascii="Times New Roman" w:hAnsi="Times New Roman" w:cs="Times New Roman"/>
          <w:sz w:val="24"/>
          <w:szCs w:val="24"/>
        </w:rPr>
        <w:t xml:space="preserve"> yılında </w:t>
      </w:r>
      <w:r w:rsidR="00282BFB">
        <w:rPr>
          <w:rFonts w:ascii="Times New Roman" w:hAnsi="Times New Roman" w:cs="Times New Roman"/>
          <w:sz w:val="24"/>
          <w:szCs w:val="24"/>
        </w:rPr>
        <w:t xml:space="preserve">vakanın gidişatı hakkında </w:t>
      </w:r>
      <w:r>
        <w:rPr>
          <w:rFonts w:ascii="Times New Roman" w:hAnsi="Times New Roman" w:cs="Times New Roman"/>
          <w:sz w:val="24"/>
          <w:szCs w:val="24"/>
        </w:rPr>
        <w:t>anabilim dalına sunmalı</w:t>
      </w:r>
      <w:r w:rsidRPr="00F51E29">
        <w:rPr>
          <w:rFonts w:ascii="Times New Roman" w:hAnsi="Times New Roman" w:cs="Times New Roman"/>
          <w:sz w:val="24"/>
          <w:szCs w:val="24"/>
        </w:rPr>
        <w:t>dır.</w:t>
      </w:r>
    </w:p>
    <w:p w:rsidR="004E649D" w:rsidRPr="004E649D" w:rsidRDefault="004E649D" w:rsidP="004E64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49D">
        <w:rPr>
          <w:rFonts w:ascii="Times New Roman" w:hAnsi="Times New Roman" w:cs="Times New Roman"/>
          <w:sz w:val="24"/>
          <w:szCs w:val="24"/>
        </w:rPr>
        <w:t>Uzmanlık süresinin sonunda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49D">
        <w:rPr>
          <w:rFonts w:ascii="Times New Roman" w:hAnsi="Times New Roman" w:cs="Times New Roman"/>
          <w:sz w:val="24"/>
          <w:szCs w:val="24"/>
        </w:rPr>
        <w:t xml:space="preserve"> yö</w:t>
      </w:r>
      <w:r>
        <w:rPr>
          <w:rFonts w:ascii="Times New Roman" w:hAnsi="Times New Roman" w:cs="Times New Roman"/>
          <w:sz w:val="24"/>
          <w:szCs w:val="24"/>
        </w:rPr>
        <w:t>nergeye uygun ve anabilim dalı k</w:t>
      </w:r>
      <w:r w:rsidRPr="004E649D">
        <w:rPr>
          <w:rFonts w:ascii="Times New Roman" w:hAnsi="Times New Roman" w:cs="Times New Roman"/>
          <w:sz w:val="24"/>
          <w:szCs w:val="24"/>
        </w:rPr>
        <w:t>urulunca onaylanmış bir konuda tez bitirmelidir.</w:t>
      </w:r>
    </w:p>
    <w:p w:rsidR="00100CB0" w:rsidRDefault="00100CB0" w:rsidP="00100C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Uzmanlık eğitim süresi bitmeden uzmanlık tezinin makalesini Türkçe ve İngilizce olarak tamamlayıp </w:t>
      </w:r>
      <w:r w:rsidR="00705A37">
        <w:rPr>
          <w:rFonts w:ascii="Times New Roman" w:hAnsi="Times New Roman" w:cs="Times New Roman"/>
          <w:sz w:val="24"/>
          <w:szCs w:val="24"/>
        </w:rPr>
        <w:t>eğitim sorumlusuna</w:t>
      </w:r>
      <w:r>
        <w:rPr>
          <w:rFonts w:ascii="Times New Roman" w:hAnsi="Times New Roman" w:cs="Times New Roman"/>
          <w:sz w:val="24"/>
          <w:szCs w:val="24"/>
        </w:rPr>
        <w:t xml:space="preserve"> sunmak zorund</w:t>
      </w:r>
      <w:r w:rsidR="00931085">
        <w:rPr>
          <w:rFonts w:ascii="Times New Roman" w:hAnsi="Times New Roman" w:cs="Times New Roman"/>
          <w:sz w:val="24"/>
          <w:szCs w:val="24"/>
        </w:rPr>
        <w:t>adır. Makalenin eğitim süresi içinde</w:t>
      </w:r>
      <w:r>
        <w:rPr>
          <w:rFonts w:ascii="Times New Roman" w:hAnsi="Times New Roman" w:cs="Times New Roman"/>
          <w:sz w:val="24"/>
          <w:szCs w:val="24"/>
        </w:rPr>
        <w:t xml:space="preserve"> yayınlanma şartı bulunmamaktadır.</w:t>
      </w:r>
    </w:p>
    <w:p w:rsidR="004E649D" w:rsidRDefault="004E649D" w:rsidP="004E64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sorumlusunun</w:t>
      </w:r>
      <w:r w:rsidRPr="004E649D">
        <w:rPr>
          <w:rFonts w:ascii="Times New Roman" w:hAnsi="Times New Roman" w:cs="Times New Roman"/>
          <w:sz w:val="24"/>
          <w:szCs w:val="24"/>
        </w:rPr>
        <w:t xml:space="preserve"> onayı olmaksızın bilimsel çalışmalarda yer almamalıdır.</w:t>
      </w:r>
    </w:p>
    <w:p w:rsidR="004E649D" w:rsidRPr="004E649D" w:rsidRDefault="00931085" w:rsidP="004E64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 d</w:t>
      </w:r>
      <w:r w:rsidR="004E649D" w:rsidRPr="004E649D">
        <w:rPr>
          <w:rFonts w:ascii="Times New Roman" w:hAnsi="Times New Roman" w:cs="Times New Roman"/>
          <w:sz w:val="24"/>
          <w:szCs w:val="24"/>
        </w:rPr>
        <w:t>alının</w:t>
      </w:r>
      <w:r>
        <w:rPr>
          <w:rFonts w:ascii="Times New Roman" w:hAnsi="Times New Roman" w:cs="Times New Roman"/>
          <w:sz w:val="24"/>
          <w:szCs w:val="24"/>
        </w:rPr>
        <w:t xml:space="preserve"> çalışmalarında görev almalıdır</w:t>
      </w:r>
      <w:r w:rsidR="004E649D" w:rsidRPr="004E649D">
        <w:rPr>
          <w:rFonts w:ascii="Times New Roman" w:hAnsi="Times New Roman" w:cs="Times New Roman"/>
          <w:sz w:val="24"/>
          <w:szCs w:val="24"/>
        </w:rPr>
        <w:t xml:space="preserve"> (Uzmanlık dersleri, komisyonlar, organizasyonlar, öğrencinin teorik ve pratik eğitimi vs.)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CB0" w:rsidRDefault="00100CB0" w:rsidP="00100C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F1B43">
        <w:rPr>
          <w:rFonts w:ascii="Times New Roman" w:hAnsi="Times New Roman" w:cs="Times New Roman"/>
          <w:sz w:val="24"/>
          <w:szCs w:val="24"/>
        </w:rPr>
        <w:t>zmanlık öğrencilerinin uzm</w:t>
      </w:r>
      <w:r w:rsidR="009F6896">
        <w:rPr>
          <w:rFonts w:ascii="Times New Roman" w:hAnsi="Times New Roman" w:cs="Times New Roman"/>
          <w:sz w:val="24"/>
          <w:szCs w:val="24"/>
        </w:rPr>
        <w:t xml:space="preserve">anlık eğitimi süresince kongre ve/veya </w:t>
      </w:r>
      <w:proofErr w:type="gramStart"/>
      <w:r w:rsidR="009F6896">
        <w:rPr>
          <w:rFonts w:ascii="Times New Roman" w:hAnsi="Times New Roman" w:cs="Times New Roman"/>
          <w:sz w:val="24"/>
          <w:szCs w:val="24"/>
        </w:rPr>
        <w:t>sempozyumlara</w:t>
      </w:r>
      <w:proofErr w:type="gramEnd"/>
      <w:r w:rsidR="009F6896">
        <w:rPr>
          <w:rFonts w:ascii="Times New Roman" w:hAnsi="Times New Roman" w:cs="Times New Roman"/>
          <w:sz w:val="24"/>
          <w:szCs w:val="24"/>
        </w:rPr>
        <w:t xml:space="preserve"> katılarak</w:t>
      </w:r>
      <w:r w:rsidR="00931085">
        <w:rPr>
          <w:rFonts w:ascii="Times New Roman" w:hAnsi="Times New Roman" w:cs="Times New Roman"/>
          <w:sz w:val="24"/>
          <w:szCs w:val="24"/>
        </w:rPr>
        <w:t xml:space="preserve"> </w:t>
      </w:r>
      <w:r w:rsidRPr="008F1B43">
        <w:rPr>
          <w:rFonts w:ascii="Times New Roman" w:hAnsi="Times New Roman" w:cs="Times New Roman"/>
          <w:sz w:val="24"/>
          <w:szCs w:val="24"/>
        </w:rPr>
        <w:t>b</w:t>
      </w:r>
      <w:r w:rsidR="00931085">
        <w:rPr>
          <w:rFonts w:ascii="Times New Roman" w:hAnsi="Times New Roman" w:cs="Times New Roman"/>
          <w:sz w:val="24"/>
          <w:szCs w:val="24"/>
        </w:rPr>
        <w:t>u etkinliklerde en az</w:t>
      </w:r>
      <w:r w:rsidR="00282BFB">
        <w:rPr>
          <w:rFonts w:ascii="Times New Roman" w:hAnsi="Times New Roman" w:cs="Times New Roman"/>
          <w:sz w:val="24"/>
          <w:szCs w:val="24"/>
        </w:rPr>
        <w:t xml:space="preserve"> 3</w:t>
      </w:r>
      <w:r w:rsidR="00931085">
        <w:rPr>
          <w:rFonts w:ascii="Times New Roman" w:hAnsi="Times New Roman" w:cs="Times New Roman"/>
          <w:sz w:val="24"/>
          <w:szCs w:val="24"/>
        </w:rPr>
        <w:t xml:space="preserve"> poster ve en az</w:t>
      </w:r>
      <w:r w:rsidRPr="008F1B43">
        <w:rPr>
          <w:rFonts w:ascii="Times New Roman" w:hAnsi="Times New Roman" w:cs="Times New Roman"/>
          <w:sz w:val="24"/>
          <w:szCs w:val="24"/>
        </w:rPr>
        <w:t xml:space="preserve"> </w:t>
      </w:r>
      <w:r w:rsidR="00282BFB">
        <w:rPr>
          <w:rFonts w:ascii="Times New Roman" w:hAnsi="Times New Roman" w:cs="Times New Roman"/>
          <w:sz w:val="24"/>
          <w:szCs w:val="24"/>
        </w:rPr>
        <w:t>2</w:t>
      </w:r>
      <w:r w:rsidR="009F6896">
        <w:rPr>
          <w:rFonts w:ascii="Times New Roman" w:hAnsi="Times New Roman" w:cs="Times New Roman"/>
          <w:sz w:val="24"/>
          <w:szCs w:val="24"/>
        </w:rPr>
        <w:t xml:space="preserve"> sözlü bildiri sunumu yapmaları</w:t>
      </w:r>
      <w:r w:rsidRPr="008F1B43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100CB0" w:rsidRDefault="004E649D" w:rsidP="00100C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11DA2">
        <w:rPr>
          <w:rFonts w:ascii="Times New Roman" w:hAnsi="Times New Roman" w:cs="Times New Roman"/>
          <w:sz w:val="24"/>
          <w:szCs w:val="24"/>
        </w:rPr>
        <w:t xml:space="preserve">Tıpta Uzmanlık Kurulu </w:t>
      </w:r>
      <w:r w:rsidR="003044D1">
        <w:rPr>
          <w:rFonts w:ascii="Times New Roman" w:hAnsi="Times New Roman" w:cs="Times New Roman"/>
          <w:sz w:val="24"/>
          <w:szCs w:val="24"/>
        </w:rPr>
        <w:t>Ortodonti</w:t>
      </w:r>
      <w:r w:rsidR="003044D1" w:rsidRPr="00311DA2">
        <w:rPr>
          <w:rFonts w:ascii="Times New Roman" w:hAnsi="Times New Roman" w:cs="Times New Roman"/>
          <w:sz w:val="24"/>
          <w:szCs w:val="24"/>
        </w:rPr>
        <w:t xml:space="preserve"> </w:t>
      </w:r>
      <w:r w:rsidRPr="00311DA2">
        <w:rPr>
          <w:rFonts w:ascii="Times New Roman" w:hAnsi="Times New Roman" w:cs="Times New Roman"/>
          <w:sz w:val="24"/>
          <w:szCs w:val="24"/>
        </w:rPr>
        <w:t>Uzmanlık Eğitimi Çekirdek Eğitim Müfredatı</w:t>
      </w:r>
      <w:r>
        <w:rPr>
          <w:rFonts w:ascii="Times New Roman" w:hAnsi="Times New Roman" w:cs="Times New Roman"/>
          <w:sz w:val="24"/>
          <w:szCs w:val="24"/>
        </w:rPr>
        <w:t xml:space="preserve"> v.2.3 (2017)”</w:t>
      </w:r>
      <w:proofErr w:type="spellStart"/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896">
        <w:rPr>
          <w:rFonts w:ascii="Times New Roman" w:hAnsi="Times New Roman" w:cs="Times New Roman"/>
          <w:sz w:val="24"/>
          <w:szCs w:val="24"/>
        </w:rPr>
        <w:t xml:space="preserve">belirlenen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F6896">
        <w:rPr>
          <w:rFonts w:ascii="Times New Roman" w:hAnsi="Times New Roman" w:cs="Times New Roman"/>
          <w:sz w:val="24"/>
          <w:szCs w:val="24"/>
        </w:rPr>
        <w:t>Ağız, Diş ve Çene Cerrahisi Anabilim Dalı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044D1">
        <w:rPr>
          <w:rFonts w:ascii="Times New Roman" w:hAnsi="Times New Roman" w:cs="Times New Roman"/>
          <w:sz w:val="24"/>
          <w:szCs w:val="24"/>
        </w:rPr>
        <w:t xml:space="preserve"> ve “</w:t>
      </w:r>
      <w:proofErr w:type="spellStart"/>
      <w:r w:rsidR="003044D1">
        <w:rPr>
          <w:rFonts w:ascii="Times New Roman" w:hAnsi="Times New Roman" w:cs="Times New Roman"/>
          <w:sz w:val="24"/>
          <w:szCs w:val="24"/>
        </w:rPr>
        <w:t>Periodontoloji</w:t>
      </w:r>
      <w:proofErr w:type="spellEnd"/>
      <w:r w:rsidR="003044D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896">
        <w:rPr>
          <w:rFonts w:ascii="Times New Roman" w:hAnsi="Times New Roman" w:cs="Times New Roman"/>
          <w:sz w:val="24"/>
          <w:szCs w:val="24"/>
        </w:rPr>
        <w:t>rotasyonunu</w:t>
      </w:r>
      <w:r w:rsidR="00100CB0">
        <w:rPr>
          <w:rFonts w:ascii="Times New Roman" w:hAnsi="Times New Roman" w:cs="Times New Roman"/>
          <w:sz w:val="24"/>
          <w:szCs w:val="24"/>
        </w:rPr>
        <w:t xml:space="preserve"> başarılı olarak tamamlamalıdır.</w:t>
      </w:r>
    </w:p>
    <w:tbl>
      <w:tblPr>
        <w:tblW w:w="0" w:type="auto"/>
        <w:tblInd w:w="4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3363"/>
      </w:tblGrid>
      <w:tr w:rsidR="00100CB0" w:rsidRPr="00F27E3D" w:rsidTr="00EE4A60">
        <w:trPr>
          <w:trHeight w:val="110"/>
        </w:trPr>
        <w:tc>
          <w:tcPr>
            <w:tcW w:w="3363" w:type="dxa"/>
          </w:tcPr>
          <w:p w:rsidR="00100CB0" w:rsidRPr="00F27E3D" w:rsidRDefault="00100CB0" w:rsidP="00EE4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 w:rsidRPr="00F27E3D"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 xml:space="preserve">ROTASYON SÜRESİ (AY) </w:t>
            </w:r>
          </w:p>
        </w:tc>
        <w:tc>
          <w:tcPr>
            <w:tcW w:w="3363" w:type="dxa"/>
          </w:tcPr>
          <w:p w:rsidR="00100CB0" w:rsidRPr="00F27E3D" w:rsidRDefault="00100CB0" w:rsidP="00EE4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 w:rsidRPr="00F27E3D"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 xml:space="preserve">ROTASYON DALI </w:t>
            </w:r>
          </w:p>
        </w:tc>
      </w:tr>
      <w:tr w:rsidR="00100CB0" w:rsidRPr="00F27E3D" w:rsidTr="00EE4A60">
        <w:trPr>
          <w:trHeight w:val="110"/>
        </w:trPr>
        <w:tc>
          <w:tcPr>
            <w:tcW w:w="3363" w:type="dxa"/>
          </w:tcPr>
          <w:p w:rsidR="00100CB0" w:rsidRDefault="00100CB0" w:rsidP="00EE4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E3D">
              <w:rPr>
                <w:rFonts w:ascii="Times New Roman" w:hAnsi="Times New Roman" w:cs="Times New Roman"/>
                <w:color w:val="000000"/>
                <w:sz w:val="24"/>
              </w:rPr>
              <w:t xml:space="preserve">1AY </w:t>
            </w:r>
          </w:p>
          <w:p w:rsidR="00517967" w:rsidRPr="00F27E3D" w:rsidRDefault="00517967" w:rsidP="00EE4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 AY</w:t>
            </w:r>
          </w:p>
        </w:tc>
        <w:tc>
          <w:tcPr>
            <w:tcW w:w="3363" w:type="dxa"/>
          </w:tcPr>
          <w:p w:rsidR="00100CB0" w:rsidRDefault="00100CB0" w:rsidP="00EE4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27E3D">
              <w:rPr>
                <w:rFonts w:ascii="Times New Roman" w:hAnsi="Times New Roman" w:cs="Times New Roman"/>
                <w:color w:val="000000"/>
                <w:sz w:val="24"/>
              </w:rPr>
              <w:t xml:space="preserve">Ağız, Diş ve Çene Cerrahisi </w:t>
            </w:r>
          </w:p>
          <w:p w:rsidR="00517967" w:rsidRPr="00F27E3D" w:rsidRDefault="00517967" w:rsidP="00EE4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17967">
              <w:rPr>
                <w:rFonts w:ascii="Times New Roman" w:hAnsi="Times New Roman" w:cs="Times New Roman"/>
                <w:color w:val="000000"/>
                <w:sz w:val="24"/>
              </w:rPr>
              <w:t>Periodontoloji</w:t>
            </w:r>
            <w:proofErr w:type="spellEnd"/>
          </w:p>
        </w:tc>
      </w:tr>
    </w:tbl>
    <w:p w:rsidR="00100CB0" w:rsidRDefault="00100CB0" w:rsidP="00100CB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00CB0" w:rsidRPr="000B3BD9" w:rsidRDefault="00100CB0" w:rsidP="00100CB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93EB7" w:rsidRDefault="00CE3951"/>
    <w:sectPr w:rsidR="0009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AA3"/>
    <w:multiLevelType w:val="hybridMultilevel"/>
    <w:tmpl w:val="D3668F60"/>
    <w:lvl w:ilvl="0" w:tplc="BE52DE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B0"/>
    <w:rsid w:val="00100CB0"/>
    <w:rsid w:val="00270FA3"/>
    <w:rsid w:val="00282BFB"/>
    <w:rsid w:val="003044D1"/>
    <w:rsid w:val="00477DB9"/>
    <w:rsid w:val="004E649D"/>
    <w:rsid w:val="00517967"/>
    <w:rsid w:val="00705A37"/>
    <w:rsid w:val="007F00F6"/>
    <w:rsid w:val="00931085"/>
    <w:rsid w:val="009F6896"/>
    <w:rsid w:val="00B20CDE"/>
    <w:rsid w:val="00CE3951"/>
    <w:rsid w:val="00F5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3C81"/>
  <w15:docId w15:val="{B52C7F97-CC55-4EF5-ABD1-476F9C7D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B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0CB0"/>
    <w:pPr>
      <w:ind w:left="720"/>
      <w:contextualSpacing/>
    </w:pPr>
  </w:style>
  <w:style w:type="table" w:styleId="TabloKlavuzu">
    <w:name w:val="Table Grid"/>
    <w:basedOn w:val="NormalTablo"/>
    <w:uiPriority w:val="59"/>
    <w:rsid w:val="0010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KSBU DİŞ</cp:lastModifiedBy>
  <cp:revision>5</cp:revision>
  <dcterms:created xsi:type="dcterms:W3CDTF">2020-11-16T08:03:00Z</dcterms:created>
  <dcterms:modified xsi:type="dcterms:W3CDTF">2020-12-02T11:57:00Z</dcterms:modified>
</cp:coreProperties>
</file>